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44CA7E" w14:textId="1DC5D382" w:rsidR="00467C09" w:rsidRDefault="00467C09" w:rsidP="00AB46CC">
      <w:pPr>
        <w:pStyle w:val="Titel"/>
        <w:spacing w:after="0" w:line="240" w:lineRule="auto"/>
      </w:pPr>
      <w:r w:rsidRPr="00673E28">
        <w:t xml:space="preserve">SKABELON: </w:t>
      </w:r>
      <w:r w:rsidR="007D3775">
        <w:t>TEKST TIL STUDIEGUIDE</w:t>
      </w:r>
    </w:p>
    <w:p w14:paraId="494FDE05" w14:textId="23A807E8" w:rsidR="0054297E" w:rsidRPr="0054297E" w:rsidRDefault="0054297E" w:rsidP="00AB46CC">
      <w:pPr>
        <w:jc w:val="center"/>
      </w:pPr>
      <w:r>
        <w:t>Til bachelor.au.dk eller kandidat.au.dk</w:t>
      </w:r>
    </w:p>
    <w:tbl>
      <w:tblPr>
        <w:tblStyle w:val="Tabel-Gitter"/>
        <w:tblW w:w="5000" w:type="pct"/>
        <w:tblBorders>
          <w:top w:val="single" w:sz="18" w:space="0" w:color="00ABA4"/>
          <w:left w:val="single" w:sz="18" w:space="0" w:color="00ABA4"/>
          <w:bottom w:val="single" w:sz="18" w:space="0" w:color="00ABA4"/>
          <w:right w:val="single" w:sz="18" w:space="0" w:color="00ABA4"/>
          <w:insideH w:val="single" w:sz="18" w:space="0" w:color="00ABA4"/>
          <w:insideV w:val="single" w:sz="18" w:space="0" w:color="00ABA4"/>
        </w:tblBorders>
        <w:tblLayout w:type="fixed"/>
        <w:tblLook w:val="04A0" w:firstRow="1" w:lastRow="0" w:firstColumn="1" w:lastColumn="0" w:noHBand="0" w:noVBand="1"/>
      </w:tblPr>
      <w:tblGrid>
        <w:gridCol w:w="10420"/>
      </w:tblGrid>
      <w:tr w:rsidR="00467C09" w:rsidRPr="00112C72" w14:paraId="1FD503CB" w14:textId="77777777" w:rsidTr="0016563B">
        <w:trPr>
          <w:trHeight w:val="456"/>
        </w:trPr>
        <w:tc>
          <w:tcPr>
            <w:tcW w:w="5000" w:type="pct"/>
            <w:tcBorders>
              <w:bottom w:val="nil"/>
            </w:tcBorders>
            <w:shd w:val="clear" w:color="auto" w:fill="00ABA2"/>
            <w:vAlign w:val="center"/>
          </w:tcPr>
          <w:p w14:paraId="7318F752" w14:textId="1FD223DC" w:rsidR="00467C09" w:rsidRPr="00467C09" w:rsidRDefault="00467C09" w:rsidP="004C09A7">
            <w:pPr>
              <w:pStyle w:val="Overskrift1"/>
              <w:spacing w:before="120" w:after="120"/>
              <w:jc w:val="center"/>
              <w:outlineLvl w:val="0"/>
              <w:rPr>
                <w:rStyle w:val="Normalformular"/>
                <w:rFonts w:cstheme="minorHAnsi"/>
                <w:color w:val="000000" w:themeColor="text1"/>
                <w:sz w:val="32"/>
              </w:rPr>
            </w:pPr>
            <w:r w:rsidRPr="00467C09">
              <w:rPr>
                <w:rFonts w:asciiTheme="minorHAnsi" w:hAnsiTheme="minorHAnsi" w:cstheme="minorHAnsi"/>
                <w:color w:val="000000" w:themeColor="text1"/>
              </w:rPr>
              <w:t>Uddannelse</w:t>
            </w:r>
            <w:r w:rsidR="007D3775">
              <w:rPr>
                <w:rFonts w:asciiTheme="minorHAnsi" w:hAnsiTheme="minorHAnsi" w:cstheme="minorHAnsi"/>
                <w:color w:val="000000" w:themeColor="text1"/>
              </w:rPr>
              <w:t>ns titel</w:t>
            </w:r>
          </w:p>
        </w:tc>
      </w:tr>
      <w:tr w:rsidR="00467C09" w:rsidRPr="00112C72" w14:paraId="63E33FEC" w14:textId="77777777" w:rsidTr="0016563B">
        <w:trPr>
          <w:trHeight w:val="456"/>
        </w:trPr>
        <w:tc>
          <w:tcPr>
            <w:tcW w:w="5000" w:type="pct"/>
            <w:tcBorders>
              <w:top w:val="nil"/>
            </w:tcBorders>
            <w:shd w:val="clear" w:color="auto" w:fill="auto"/>
            <w:vAlign w:val="center"/>
          </w:tcPr>
          <w:p w14:paraId="49FF5817" w14:textId="3645D3AD" w:rsidR="00467C09" w:rsidRPr="007D3775" w:rsidRDefault="004464F9" w:rsidP="00AB46CC">
            <w:pPr>
              <w:spacing w:before="120" w:after="120"/>
              <w:rPr>
                <w:rStyle w:val="Normalformular"/>
                <w:color w:val="808080" w:themeColor="background1" w:themeShade="80"/>
              </w:rPr>
            </w:pPr>
            <w:r w:rsidRPr="007D3775">
              <w:rPr>
                <w:color w:val="808080" w:themeColor="background1" w:themeShade="80"/>
              </w:rPr>
              <w:t xml:space="preserve">Skriv </w:t>
            </w:r>
            <w:r w:rsidR="00AB46CC">
              <w:rPr>
                <w:color w:val="808080" w:themeColor="background1" w:themeShade="80"/>
              </w:rPr>
              <w:t>uddannelsens titel her</w:t>
            </w:r>
            <w:r w:rsidRPr="007D3775">
              <w:rPr>
                <w:color w:val="808080" w:themeColor="background1" w:themeShade="80"/>
              </w:rPr>
              <w:t xml:space="preserve"> </w:t>
            </w:r>
          </w:p>
        </w:tc>
      </w:tr>
    </w:tbl>
    <w:p w14:paraId="4BB47EEC" w14:textId="77777777" w:rsidR="00467C09" w:rsidRPr="00B27B77" w:rsidRDefault="00467C09" w:rsidP="00AB46CC">
      <w:pPr>
        <w:spacing w:after="120" w:line="240" w:lineRule="auto"/>
        <w:rPr>
          <w:b/>
          <w:sz w:val="2"/>
          <w:szCs w:val="24"/>
        </w:rPr>
      </w:pPr>
    </w:p>
    <w:tbl>
      <w:tblPr>
        <w:tblStyle w:val="Tabel-Gitter"/>
        <w:tblW w:w="5000" w:type="pct"/>
        <w:tblBorders>
          <w:top w:val="single" w:sz="18" w:space="0" w:color="00ABA4"/>
          <w:left w:val="single" w:sz="18" w:space="0" w:color="00ABA4"/>
          <w:bottom w:val="single" w:sz="18" w:space="0" w:color="00ABA4"/>
          <w:right w:val="single" w:sz="18" w:space="0" w:color="00ABA4"/>
          <w:insideH w:val="single" w:sz="18" w:space="0" w:color="00ABA4"/>
          <w:insideV w:val="single" w:sz="18" w:space="0" w:color="00ABA4"/>
        </w:tblBorders>
        <w:tblLayout w:type="fixed"/>
        <w:tblLook w:val="04A0" w:firstRow="1" w:lastRow="0" w:firstColumn="1" w:lastColumn="0" w:noHBand="0" w:noVBand="1"/>
      </w:tblPr>
      <w:tblGrid>
        <w:gridCol w:w="5210"/>
        <w:gridCol w:w="5210"/>
      </w:tblGrid>
      <w:tr w:rsidR="00662226" w:rsidRPr="00112C72" w14:paraId="10B92892" w14:textId="77777777" w:rsidTr="00D24393">
        <w:trPr>
          <w:trHeight w:val="564"/>
        </w:trPr>
        <w:tc>
          <w:tcPr>
            <w:tcW w:w="5000" w:type="pct"/>
            <w:gridSpan w:val="2"/>
            <w:tcBorders>
              <w:bottom w:val="nil"/>
            </w:tcBorders>
            <w:shd w:val="clear" w:color="auto" w:fill="00ABA4"/>
            <w:vAlign w:val="center"/>
          </w:tcPr>
          <w:p w14:paraId="3DF8E6C0" w14:textId="3DE7FEF4" w:rsidR="00662226" w:rsidRPr="004C09A7" w:rsidRDefault="007D3775" w:rsidP="006E7CF7">
            <w:pPr>
              <w:spacing w:before="120" w:after="120"/>
              <w:ind w:left="720"/>
              <w:jc w:val="center"/>
              <w:rPr>
                <w:rStyle w:val="Normalformular"/>
                <w:sz w:val="32"/>
                <w:szCs w:val="32"/>
              </w:rPr>
            </w:pPr>
            <w:r>
              <w:rPr>
                <w:sz w:val="32"/>
                <w:szCs w:val="32"/>
              </w:rPr>
              <w:t>Introduktion</w:t>
            </w:r>
          </w:p>
        </w:tc>
      </w:tr>
      <w:tr w:rsidR="00662226" w:rsidRPr="00112C72" w14:paraId="339841F2" w14:textId="77777777" w:rsidTr="00AB46CC">
        <w:trPr>
          <w:trHeight w:val="971"/>
        </w:trPr>
        <w:tc>
          <w:tcPr>
            <w:tcW w:w="5000" w:type="pct"/>
            <w:gridSpan w:val="2"/>
            <w:tcBorders>
              <w:top w:val="nil"/>
              <w:bottom w:val="single" w:sz="18" w:space="0" w:color="00ABA4"/>
            </w:tcBorders>
            <w:shd w:val="clear" w:color="auto" w:fill="F2F2F2" w:themeFill="background1" w:themeFillShade="F2"/>
            <w:vAlign w:val="center"/>
          </w:tcPr>
          <w:p w14:paraId="102D9EC2" w14:textId="63898D43" w:rsidR="007D3775" w:rsidRPr="006E7CF7" w:rsidRDefault="007D3775" w:rsidP="0054297E">
            <w:pPr>
              <w:jc w:val="center"/>
            </w:pPr>
            <w:r w:rsidRPr="006E7CF7">
              <w:t>Formålet med introduktionsteksten er, at den skal give de studerende et kort overblik over, hvad uddannelsen handler om, og hvad der er essensen af uddannelsen. Teksten skal være konkret og nærværende.</w:t>
            </w:r>
          </w:p>
          <w:p w14:paraId="0FF7E1A5" w14:textId="413040EF" w:rsidR="004C09A7" w:rsidRPr="006E7CF7" w:rsidRDefault="007D3775" w:rsidP="0054297E">
            <w:pPr>
              <w:spacing w:before="120" w:after="120"/>
              <w:jc w:val="center"/>
              <w:rPr>
                <w:rStyle w:val="Normalformular"/>
                <w:color w:val="808080" w:themeColor="background1" w:themeShade="80"/>
              </w:rPr>
            </w:pPr>
            <w:r w:rsidRPr="006E7CF7">
              <w:t>Omfang: 1000-1300 tegn</w:t>
            </w:r>
          </w:p>
        </w:tc>
      </w:tr>
      <w:tr w:rsidR="006E7CF7" w:rsidRPr="00112C72" w14:paraId="543DBBF9" w14:textId="77777777" w:rsidTr="00D223EC">
        <w:trPr>
          <w:trHeight w:val="1014"/>
        </w:trPr>
        <w:tc>
          <w:tcPr>
            <w:tcW w:w="2500" w:type="pct"/>
            <w:tcBorders>
              <w:top w:val="single" w:sz="18" w:space="0" w:color="00ABA4"/>
              <w:bottom w:val="single" w:sz="18" w:space="0" w:color="00ABA4"/>
            </w:tcBorders>
            <w:shd w:val="clear" w:color="auto" w:fill="F2F2F2" w:themeFill="background1" w:themeFillShade="F2"/>
          </w:tcPr>
          <w:p w14:paraId="0C1BDA7A" w14:textId="72E26FF7" w:rsidR="006E7CF7" w:rsidRPr="006E7CF7" w:rsidRDefault="00DA3595" w:rsidP="006E7CF7">
            <w:r>
              <w:t xml:space="preserve">Beskriv hvad uddannelsen </w:t>
            </w:r>
            <w:r w:rsidR="006E7CF7" w:rsidRPr="006E7CF7">
              <w:t>handler om:</w:t>
            </w:r>
          </w:p>
        </w:tc>
        <w:tc>
          <w:tcPr>
            <w:tcW w:w="2500" w:type="pct"/>
            <w:tcBorders>
              <w:top w:val="single" w:sz="18" w:space="0" w:color="00ABA4"/>
              <w:bottom w:val="single" w:sz="18" w:space="0" w:color="00ABA4"/>
            </w:tcBorders>
            <w:shd w:val="clear" w:color="auto" w:fill="auto"/>
          </w:tcPr>
          <w:p w14:paraId="5920A3EE" w14:textId="587B453B" w:rsidR="006E7CF7" w:rsidRPr="007D3775" w:rsidRDefault="006E7CF7" w:rsidP="00D223EC">
            <w:pPr>
              <w:rPr>
                <w:color w:val="808080" w:themeColor="background1" w:themeShade="80"/>
              </w:rPr>
            </w:pPr>
          </w:p>
        </w:tc>
      </w:tr>
      <w:tr w:rsidR="006E7CF7" w:rsidRPr="00112C72" w14:paraId="4C1368FB" w14:textId="77777777" w:rsidTr="00D223EC">
        <w:trPr>
          <w:trHeight w:val="1086"/>
        </w:trPr>
        <w:tc>
          <w:tcPr>
            <w:tcW w:w="2500" w:type="pct"/>
            <w:tcBorders>
              <w:top w:val="single" w:sz="18" w:space="0" w:color="00ABA4"/>
              <w:bottom w:val="single" w:sz="18" w:space="0" w:color="00ABA4"/>
            </w:tcBorders>
            <w:shd w:val="clear" w:color="auto" w:fill="F2F2F2" w:themeFill="background1" w:themeFillShade="F2"/>
          </w:tcPr>
          <w:p w14:paraId="430CADFB" w14:textId="474B6A0D" w:rsidR="006E7CF7" w:rsidRPr="006E7CF7" w:rsidRDefault="006E7CF7" w:rsidP="006E7CF7">
            <w:r w:rsidRPr="006E7CF7">
              <w:t>Beskriv hvilke metoder/undervisningsformer, der</w:t>
            </w:r>
            <w:r w:rsidR="00DA3595">
              <w:t xml:space="preserve"> er karakteristisk for uddannelsen</w:t>
            </w:r>
            <w:r w:rsidRPr="006E7CF7">
              <w:t>:</w:t>
            </w:r>
          </w:p>
        </w:tc>
        <w:tc>
          <w:tcPr>
            <w:tcW w:w="2500" w:type="pct"/>
            <w:tcBorders>
              <w:top w:val="single" w:sz="18" w:space="0" w:color="00ABA4"/>
              <w:bottom w:val="single" w:sz="18" w:space="0" w:color="00ABA4"/>
            </w:tcBorders>
            <w:shd w:val="clear" w:color="auto" w:fill="auto"/>
          </w:tcPr>
          <w:p w14:paraId="78B4D319" w14:textId="72E129C7" w:rsidR="006E7CF7" w:rsidRPr="007D3775" w:rsidRDefault="006E7CF7" w:rsidP="00D223EC">
            <w:pPr>
              <w:rPr>
                <w:color w:val="808080" w:themeColor="background1" w:themeShade="80"/>
              </w:rPr>
            </w:pPr>
          </w:p>
        </w:tc>
      </w:tr>
      <w:tr w:rsidR="006E7CF7" w:rsidRPr="00112C72" w14:paraId="5B94DB7B" w14:textId="77777777" w:rsidTr="00D223EC">
        <w:trPr>
          <w:trHeight w:val="216"/>
        </w:trPr>
        <w:tc>
          <w:tcPr>
            <w:tcW w:w="2500" w:type="pct"/>
            <w:tcBorders>
              <w:top w:val="single" w:sz="18" w:space="0" w:color="00ABA4"/>
            </w:tcBorders>
            <w:shd w:val="clear" w:color="auto" w:fill="F2F2F2" w:themeFill="background1" w:themeFillShade="F2"/>
          </w:tcPr>
          <w:p w14:paraId="44119DD7" w14:textId="2EF17D12" w:rsidR="006E7CF7" w:rsidRPr="007D3775" w:rsidRDefault="006E7CF7" w:rsidP="006E7CF7">
            <w:pPr>
              <w:rPr>
                <w:color w:val="808080" w:themeColor="background1" w:themeShade="80"/>
              </w:rPr>
            </w:pPr>
            <w:r w:rsidRPr="006E7CF7">
              <w:t xml:space="preserve">Beskriv de faglige ”Spørgsmål”, som man kommer til at arbejde med på tilvalget –  opstilles i punktform. </w:t>
            </w:r>
            <w:r w:rsidRPr="006E7CF7">
              <w:br/>
              <w:t>Eksempel fra Antropologi:</w:t>
            </w:r>
            <w:r>
              <w:t xml:space="preserve"> </w:t>
            </w:r>
            <w:r w:rsidRPr="006E7CF7">
              <w:br/>
            </w:r>
            <w:r w:rsidRPr="006E7CF7">
              <w:rPr>
                <w:i/>
              </w:rPr>
              <w:t xml:space="preserve">Her er nogle af de spørgsmål, som du kommer til at beskæftige dig med på Antropologi:  </w:t>
            </w:r>
            <w:r w:rsidRPr="006E7CF7">
              <w:rPr>
                <w:i/>
              </w:rPr>
              <w:br/>
              <w:t>- Hvad handler kultur og samfund om?</w:t>
            </w:r>
            <w:r w:rsidRPr="006E7CF7">
              <w:rPr>
                <w:i/>
              </w:rPr>
              <w:br/>
              <w:t>- Hvordan kan vi forstå religion og identitet i en global verden?</w:t>
            </w:r>
            <w:r w:rsidRPr="006E7CF7">
              <w:rPr>
                <w:i/>
              </w:rPr>
              <w:br/>
              <w:t>- Hvordan skabes national identitet?</w:t>
            </w:r>
            <w:r w:rsidRPr="006E7CF7">
              <w:rPr>
                <w:i/>
              </w:rPr>
              <w:br/>
              <w:t>- Hvordan kommunikerer mennesker med ting og omgivelser?</w:t>
            </w:r>
          </w:p>
        </w:tc>
        <w:tc>
          <w:tcPr>
            <w:tcW w:w="2500" w:type="pct"/>
            <w:tcBorders>
              <w:top w:val="single" w:sz="18" w:space="0" w:color="00ABA4"/>
            </w:tcBorders>
            <w:shd w:val="clear" w:color="auto" w:fill="auto"/>
          </w:tcPr>
          <w:p w14:paraId="26E934A1" w14:textId="4E0F8296" w:rsidR="006E7CF7" w:rsidRPr="007D3775" w:rsidRDefault="006E7CF7" w:rsidP="00D223EC">
            <w:pPr>
              <w:rPr>
                <w:color w:val="808080" w:themeColor="background1" w:themeShade="80"/>
              </w:rPr>
            </w:pPr>
          </w:p>
        </w:tc>
      </w:tr>
    </w:tbl>
    <w:p w14:paraId="10B88C7F" w14:textId="086C22B8" w:rsidR="00B27B77" w:rsidRDefault="00B27B77">
      <w:pPr>
        <w:rPr>
          <w:sz w:val="2"/>
        </w:rPr>
      </w:pPr>
    </w:p>
    <w:tbl>
      <w:tblPr>
        <w:tblStyle w:val="Tabel-Gitter"/>
        <w:tblW w:w="5000" w:type="pct"/>
        <w:tblBorders>
          <w:top w:val="none" w:sz="0" w:space="0" w:color="auto"/>
          <w:left w:val="single" w:sz="18" w:space="0" w:color="00ABA4"/>
          <w:bottom w:val="single" w:sz="18" w:space="0" w:color="00ABA4"/>
          <w:right w:val="single" w:sz="18" w:space="0" w:color="00ABA4"/>
          <w:insideH w:val="single" w:sz="18" w:space="0" w:color="00ABA4"/>
          <w:insideV w:val="single" w:sz="18" w:space="0" w:color="00ABA4"/>
        </w:tblBorders>
        <w:tblLayout w:type="fixed"/>
        <w:tblLook w:val="04A0" w:firstRow="1" w:lastRow="0" w:firstColumn="1" w:lastColumn="0" w:noHBand="0" w:noVBand="1"/>
      </w:tblPr>
      <w:tblGrid>
        <w:gridCol w:w="10420"/>
      </w:tblGrid>
      <w:tr w:rsidR="007D3775" w:rsidRPr="00112C72" w14:paraId="296CD1DE" w14:textId="77777777" w:rsidTr="0054297E">
        <w:trPr>
          <w:trHeight w:val="564"/>
        </w:trPr>
        <w:tc>
          <w:tcPr>
            <w:tcW w:w="5000" w:type="pct"/>
            <w:tcBorders>
              <w:top w:val="single" w:sz="18" w:space="0" w:color="00ABA4"/>
              <w:bottom w:val="nil"/>
            </w:tcBorders>
            <w:shd w:val="clear" w:color="auto" w:fill="00ABA4"/>
            <w:vAlign w:val="center"/>
          </w:tcPr>
          <w:p w14:paraId="28DFB699" w14:textId="6DF6BB32" w:rsidR="007D3775" w:rsidRPr="004C09A7" w:rsidRDefault="007D3775" w:rsidP="0038387A">
            <w:pPr>
              <w:spacing w:before="120" w:after="120"/>
              <w:ind w:left="720"/>
              <w:jc w:val="center"/>
              <w:rPr>
                <w:rStyle w:val="Normalformular"/>
                <w:sz w:val="32"/>
                <w:szCs w:val="32"/>
              </w:rPr>
            </w:pPr>
            <w:r>
              <w:rPr>
                <w:sz w:val="32"/>
                <w:szCs w:val="32"/>
              </w:rPr>
              <w:t>S</w:t>
            </w:r>
            <w:r w:rsidRPr="007D3775">
              <w:rPr>
                <w:sz w:val="32"/>
                <w:szCs w:val="32"/>
              </w:rPr>
              <w:t>tudieliv</w:t>
            </w:r>
          </w:p>
        </w:tc>
      </w:tr>
      <w:tr w:rsidR="0054297E" w:rsidRPr="00112C72" w14:paraId="5785B561" w14:textId="77777777" w:rsidTr="00AB46CC">
        <w:trPr>
          <w:trHeight w:val="493"/>
        </w:trPr>
        <w:tc>
          <w:tcPr>
            <w:tcW w:w="5000" w:type="pct"/>
            <w:tcBorders>
              <w:top w:val="nil"/>
            </w:tcBorders>
            <w:shd w:val="clear" w:color="auto" w:fill="F2F2F2" w:themeFill="background1" w:themeFillShade="F2"/>
            <w:vAlign w:val="center"/>
          </w:tcPr>
          <w:p w14:paraId="76C0A4F8" w14:textId="4D28FA37" w:rsidR="0054297E" w:rsidRPr="0054297E" w:rsidRDefault="0054297E" w:rsidP="0054297E">
            <w:pPr>
              <w:spacing w:before="120" w:after="120"/>
              <w:ind w:left="720"/>
              <w:jc w:val="center"/>
            </w:pPr>
            <w:r w:rsidRPr="0054297E">
              <w:t>En kort oplistning af det faglige og sociale studieliv på uddannelsen.</w:t>
            </w:r>
          </w:p>
        </w:tc>
      </w:tr>
      <w:tr w:rsidR="007D3775" w:rsidRPr="00112C72" w14:paraId="03C051CB" w14:textId="77777777" w:rsidTr="0054297E">
        <w:trPr>
          <w:trHeight w:val="651"/>
        </w:trPr>
        <w:tc>
          <w:tcPr>
            <w:tcW w:w="5000" w:type="pct"/>
            <w:shd w:val="clear" w:color="auto" w:fill="auto"/>
            <w:vAlign w:val="center"/>
          </w:tcPr>
          <w:p w14:paraId="1B7F7536" w14:textId="7352A041" w:rsidR="007D3775" w:rsidRPr="007D3775" w:rsidRDefault="00D24393" w:rsidP="007D3775">
            <w:pPr>
              <w:spacing w:before="120" w:after="120"/>
              <w:rPr>
                <w:rStyle w:val="Normalformular"/>
                <w:color w:val="808080" w:themeColor="background1" w:themeShade="80"/>
              </w:rPr>
            </w:pPr>
            <w:r>
              <w:t>Det faglige studieliv på …</w:t>
            </w:r>
            <w:r>
              <w:br/>
            </w:r>
            <w:r>
              <w:br/>
              <w:t>Det sociale studieliv på …</w:t>
            </w:r>
            <w:r w:rsidR="007D3775" w:rsidRPr="007D3775">
              <w:rPr>
                <w:color w:val="808080" w:themeColor="background1" w:themeShade="80"/>
              </w:rPr>
              <w:br/>
            </w:r>
          </w:p>
        </w:tc>
      </w:tr>
    </w:tbl>
    <w:p w14:paraId="497FECC6" w14:textId="3870E061" w:rsidR="007D3775" w:rsidRPr="00B27B77" w:rsidRDefault="007D3775">
      <w:pPr>
        <w:rPr>
          <w:sz w:val="2"/>
        </w:rPr>
      </w:pPr>
    </w:p>
    <w:tbl>
      <w:tblPr>
        <w:tblStyle w:val="Tabel-Gitter"/>
        <w:tblW w:w="5000" w:type="pct"/>
        <w:tblBorders>
          <w:top w:val="single" w:sz="18" w:space="0" w:color="00ABA4"/>
          <w:left w:val="single" w:sz="18" w:space="0" w:color="00ABA4"/>
          <w:bottom w:val="single" w:sz="18" w:space="0" w:color="00ABA4"/>
          <w:right w:val="single" w:sz="18" w:space="0" w:color="00ABA4"/>
          <w:insideH w:val="single" w:sz="18" w:space="0" w:color="00ABA4"/>
          <w:insideV w:val="single" w:sz="18" w:space="0" w:color="00ABA4"/>
        </w:tblBorders>
        <w:tblLayout w:type="fixed"/>
        <w:tblLook w:val="04A0" w:firstRow="1" w:lastRow="0" w:firstColumn="1" w:lastColumn="0" w:noHBand="0" w:noVBand="1"/>
      </w:tblPr>
      <w:tblGrid>
        <w:gridCol w:w="10420"/>
      </w:tblGrid>
      <w:tr w:rsidR="007D3775" w:rsidRPr="00112C72" w14:paraId="304CE651" w14:textId="77777777" w:rsidTr="0016563B">
        <w:trPr>
          <w:trHeight w:val="564"/>
        </w:trPr>
        <w:tc>
          <w:tcPr>
            <w:tcW w:w="5000" w:type="pct"/>
            <w:tcBorders>
              <w:bottom w:val="nil"/>
            </w:tcBorders>
            <w:shd w:val="clear" w:color="auto" w:fill="00ABA4"/>
            <w:vAlign w:val="center"/>
          </w:tcPr>
          <w:p w14:paraId="15928033" w14:textId="766CC723" w:rsidR="007D3775" w:rsidRPr="004C09A7" w:rsidRDefault="007D3775" w:rsidP="0038387A">
            <w:pPr>
              <w:spacing w:before="120" w:after="120"/>
              <w:ind w:left="720"/>
              <w:jc w:val="center"/>
              <w:rPr>
                <w:rStyle w:val="Normalformular"/>
                <w:sz w:val="32"/>
                <w:szCs w:val="32"/>
              </w:rPr>
            </w:pPr>
            <w:r w:rsidRPr="007D3775">
              <w:rPr>
                <w:sz w:val="32"/>
                <w:szCs w:val="32"/>
              </w:rPr>
              <w:t>Karriere</w:t>
            </w:r>
          </w:p>
        </w:tc>
      </w:tr>
      <w:tr w:rsidR="007D3775" w:rsidRPr="00112C72" w14:paraId="71EAE3C6" w14:textId="77777777" w:rsidTr="00AB46CC">
        <w:trPr>
          <w:trHeight w:val="986"/>
        </w:trPr>
        <w:tc>
          <w:tcPr>
            <w:tcW w:w="5000" w:type="pct"/>
            <w:tcBorders>
              <w:top w:val="nil"/>
            </w:tcBorders>
            <w:shd w:val="clear" w:color="auto" w:fill="F2F2F2" w:themeFill="background1" w:themeFillShade="F2"/>
            <w:vAlign w:val="center"/>
          </w:tcPr>
          <w:p w14:paraId="1668C087" w14:textId="68A8034B" w:rsidR="007D3775" w:rsidRPr="00D24393" w:rsidRDefault="007D3775" w:rsidP="00AB46CC">
            <w:pPr>
              <w:jc w:val="center"/>
            </w:pPr>
            <w:r w:rsidRPr="00D24393">
              <w:t xml:space="preserve">Hvilken kompetenceprofil får man med uddannelsen? </w:t>
            </w:r>
            <w:r w:rsidR="00D24393" w:rsidRPr="00D24393">
              <w:t>Se eventuelt studieordningens afsnit 1.1 for inspiration til teksten.</w:t>
            </w:r>
          </w:p>
          <w:p w14:paraId="112C7756" w14:textId="60AEC3AB" w:rsidR="007D3775" w:rsidRPr="007D3775" w:rsidRDefault="00D24393" w:rsidP="00AB46CC">
            <w:pPr>
              <w:spacing w:before="120" w:after="120"/>
              <w:jc w:val="center"/>
              <w:rPr>
                <w:rStyle w:val="Normalformular"/>
                <w:color w:val="808080" w:themeColor="background1" w:themeShade="80"/>
              </w:rPr>
            </w:pPr>
            <w:r w:rsidRPr="00D24393">
              <w:t>Omfang: 700-10</w:t>
            </w:r>
            <w:r w:rsidR="007D3775" w:rsidRPr="00D24393">
              <w:t>00 tegn.</w:t>
            </w:r>
          </w:p>
        </w:tc>
      </w:tr>
      <w:tr w:rsidR="00EA063A" w:rsidRPr="00112C72" w14:paraId="3C5199D9" w14:textId="77777777" w:rsidTr="00C9226D">
        <w:trPr>
          <w:trHeight w:val="651"/>
        </w:trPr>
        <w:tc>
          <w:tcPr>
            <w:tcW w:w="5000" w:type="pct"/>
            <w:shd w:val="clear" w:color="auto" w:fill="auto"/>
            <w:vAlign w:val="center"/>
          </w:tcPr>
          <w:p w14:paraId="7579C90F" w14:textId="77777777" w:rsidR="00EA063A" w:rsidRDefault="00EA063A" w:rsidP="00EA063A">
            <w:pPr>
              <w:rPr>
                <w:b/>
              </w:rPr>
            </w:pPr>
            <w:bookmarkStart w:id="0" w:name="_GoBack"/>
            <w:bookmarkEnd w:id="0"/>
          </w:p>
          <w:p w14:paraId="64556D5E" w14:textId="77777777" w:rsidR="00EA063A" w:rsidRPr="00EA063A" w:rsidRDefault="00EA063A" w:rsidP="00D24393">
            <w:pPr>
              <w:rPr>
                <w:color w:val="808080" w:themeColor="background1" w:themeShade="80"/>
              </w:rPr>
            </w:pPr>
          </w:p>
        </w:tc>
      </w:tr>
    </w:tbl>
    <w:p w14:paraId="217606B9" w14:textId="77777777" w:rsidR="00A30CAF" w:rsidRPr="00112C72" w:rsidRDefault="00A30CAF" w:rsidP="004C09A7">
      <w:pPr>
        <w:spacing w:before="120" w:after="120" w:line="240" w:lineRule="auto"/>
        <w:rPr>
          <w:sz w:val="24"/>
          <w:szCs w:val="24"/>
        </w:rPr>
      </w:pPr>
    </w:p>
    <w:sectPr w:rsidR="00A30CAF" w:rsidRPr="00112C72" w:rsidSect="00AB46CC">
      <w:footerReference w:type="default" r:id="rId8"/>
      <w:pgSz w:w="11906" w:h="16838"/>
      <w:pgMar w:top="426" w:right="720" w:bottom="720" w:left="720"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418E23" w14:textId="77777777" w:rsidR="00FC0B8C" w:rsidRDefault="00FC0B8C" w:rsidP="00A30CAF">
      <w:pPr>
        <w:spacing w:after="0" w:line="240" w:lineRule="auto"/>
      </w:pPr>
      <w:r>
        <w:separator/>
      </w:r>
    </w:p>
  </w:endnote>
  <w:endnote w:type="continuationSeparator" w:id="0">
    <w:p w14:paraId="452F0ACE" w14:textId="77777777" w:rsidR="00FC0B8C" w:rsidRDefault="00FC0B8C" w:rsidP="00A30C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Gitter"/>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gridCol w:w="562"/>
    </w:tblGrid>
    <w:tr w:rsidR="00B27B77" w14:paraId="778AAE6D" w14:textId="77777777" w:rsidTr="0090069A">
      <w:tc>
        <w:tcPr>
          <w:tcW w:w="9356" w:type="dxa"/>
        </w:tcPr>
        <w:p w14:paraId="2482D291" w14:textId="77777777" w:rsidR="00B27B77" w:rsidRDefault="00B27B77" w:rsidP="00B27B77">
          <w:pPr>
            <w:pStyle w:val="Sidefod"/>
            <w:jc w:val="right"/>
          </w:pPr>
          <w:r>
            <w:t>Find yderligere vejledning om udarbejdelse af studieordninger på:</w:t>
          </w:r>
        </w:p>
        <w:p w14:paraId="49D4CCC2" w14:textId="49390A8D" w:rsidR="00B27B77" w:rsidRDefault="00D223EC" w:rsidP="00B27B77">
          <w:pPr>
            <w:pStyle w:val="Sidefod"/>
            <w:jc w:val="right"/>
          </w:pPr>
          <w:hyperlink r:id="rId1" w:history="1">
            <w:r w:rsidR="0016563B" w:rsidRPr="00B2603B">
              <w:rPr>
                <w:rStyle w:val="Hyperlink"/>
                <w:color w:val="03ABA1"/>
              </w:rPr>
              <w:t>www.udarbejdstudieordninger.au.dk</w:t>
            </w:r>
          </w:hyperlink>
        </w:p>
      </w:tc>
      <w:tc>
        <w:tcPr>
          <w:tcW w:w="562" w:type="dxa"/>
          <w:shd w:val="clear" w:color="auto" w:fill="00ABA2"/>
        </w:tcPr>
        <w:sdt>
          <w:sdtPr>
            <w:id w:val="1776908776"/>
            <w:docPartObj>
              <w:docPartGallery w:val="Page Numbers (Bottom of Page)"/>
              <w:docPartUnique/>
            </w:docPartObj>
          </w:sdtPr>
          <w:sdtEndPr>
            <w:rPr>
              <w:b/>
            </w:rPr>
          </w:sdtEndPr>
          <w:sdtContent>
            <w:p w14:paraId="03BFFE47" w14:textId="7F69EEB0" w:rsidR="00B27B77" w:rsidRPr="00EE30C5" w:rsidRDefault="00B27B77" w:rsidP="00B27B77">
              <w:pPr>
                <w:pStyle w:val="Sidefod"/>
                <w:spacing w:before="120" w:after="120"/>
                <w:jc w:val="center"/>
                <w:rPr>
                  <w:b/>
                </w:rPr>
              </w:pPr>
              <w:r w:rsidRPr="00EE30C5">
                <w:rPr>
                  <w:b/>
                  <w:color w:val="FFFFFF" w:themeColor="background1"/>
                </w:rPr>
                <w:fldChar w:fldCharType="begin"/>
              </w:r>
              <w:r w:rsidRPr="00EE30C5">
                <w:rPr>
                  <w:b/>
                  <w:color w:val="FFFFFF" w:themeColor="background1"/>
                </w:rPr>
                <w:instrText>PAGE   \* MERGEFORMAT</w:instrText>
              </w:r>
              <w:r w:rsidRPr="00EE30C5">
                <w:rPr>
                  <w:b/>
                  <w:color w:val="FFFFFF" w:themeColor="background1"/>
                </w:rPr>
                <w:fldChar w:fldCharType="separate"/>
              </w:r>
              <w:r w:rsidR="00D223EC">
                <w:rPr>
                  <w:b/>
                  <w:noProof/>
                  <w:color w:val="FFFFFF" w:themeColor="background1"/>
                </w:rPr>
                <w:t>1</w:t>
              </w:r>
              <w:r w:rsidRPr="00EE30C5">
                <w:rPr>
                  <w:b/>
                  <w:color w:val="FFFFFF" w:themeColor="background1"/>
                </w:rPr>
                <w:fldChar w:fldCharType="end"/>
              </w:r>
            </w:p>
          </w:sdtContent>
        </w:sdt>
      </w:tc>
    </w:tr>
  </w:tbl>
  <w:p w14:paraId="1A5250B0" w14:textId="77777777" w:rsidR="00B27B77" w:rsidRPr="00B27B77" w:rsidRDefault="00B27B77">
    <w:pPr>
      <w:pStyle w:val="Sidefod"/>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6BB7A7" w14:textId="77777777" w:rsidR="00FC0B8C" w:rsidRDefault="00FC0B8C" w:rsidP="00A30CAF">
      <w:pPr>
        <w:spacing w:after="0" w:line="240" w:lineRule="auto"/>
      </w:pPr>
      <w:r>
        <w:separator/>
      </w:r>
    </w:p>
  </w:footnote>
  <w:footnote w:type="continuationSeparator" w:id="0">
    <w:p w14:paraId="72C55EF1" w14:textId="77777777" w:rsidR="00FC0B8C" w:rsidRDefault="00FC0B8C" w:rsidP="00A30C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C8E2E58"/>
    <w:lvl w:ilvl="0">
      <w:start w:val="1"/>
      <w:numFmt w:val="bullet"/>
      <w:pStyle w:val="Opstilling-punkttegn"/>
      <w:lvlText w:val=""/>
      <w:lvlJc w:val="left"/>
      <w:pPr>
        <w:tabs>
          <w:tab w:val="num" w:pos="360"/>
        </w:tabs>
        <w:ind w:left="360" w:hanging="360"/>
      </w:pPr>
      <w:rPr>
        <w:rFonts w:ascii="Symbol" w:hAnsi="Symbol" w:hint="default"/>
      </w:rPr>
    </w:lvl>
  </w:abstractNum>
  <w:abstractNum w:abstractNumId="1" w15:restartNumberingAfterBreak="0">
    <w:nsid w:val="085F42B5"/>
    <w:multiLevelType w:val="hybridMultilevel"/>
    <w:tmpl w:val="FB942634"/>
    <w:lvl w:ilvl="0" w:tplc="2126F54C">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2112A8"/>
    <w:multiLevelType w:val="hybridMultilevel"/>
    <w:tmpl w:val="B6009D8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0C2A4BB9"/>
    <w:multiLevelType w:val="hybridMultilevel"/>
    <w:tmpl w:val="60E49938"/>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 w15:restartNumberingAfterBreak="0">
    <w:nsid w:val="0DD5540E"/>
    <w:multiLevelType w:val="hybridMultilevel"/>
    <w:tmpl w:val="57EA2478"/>
    <w:lvl w:ilvl="0" w:tplc="EB8E4152">
      <w:start w:val="1"/>
      <w:numFmt w:val="decimal"/>
      <w:lvlText w:val="%1."/>
      <w:lvlJc w:val="left"/>
      <w:pPr>
        <w:ind w:left="720" w:hanging="360"/>
      </w:pPr>
      <w:rPr>
        <w:rFonts w:hint="default"/>
        <w:sz w:val="22"/>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0E0C1F86"/>
    <w:multiLevelType w:val="hybridMultilevel"/>
    <w:tmpl w:val="1D26838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10997257"/>
    <w:multiLevelType w:val="hybridMultilevel"/>
    <w:tmpl w:val="ABD0F094"/>
    <w:lvl w:ilvl="0" w:tplc="3BA4904E">
      <w:start w:val="1"/>
      <w:numFmt w:val="decimal"/>
      <w:lvlText w:val="%1."/>
      <w:lvlJc w:val="left"/>
      <w:pPr>
        <w:ind w:left="720" w:hanging="360"/>
      </w:pPr>
      <w:rPr>
        <w:rFonts w:hint="default"/>
        <w:sz w:val="28"/>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1C675176"/>
    <w:multiLevelType w:val="hybridMultilevel"/>
    <w:tmpl w:val="AC5A94B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8" w15:restartNumberingAfterBreak="0">
    <w:nsid w:val="2641526D"/>
    <w:multiLevelType w:val="hybridMultilevel"/>
    <w:tmpl w:val="CF628302"/>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9" w15:restartNumberingAfterBreak="0">
    <w:nsid w:val="27563CDA"/>
    <w:multiLevelType w:val="hybridMultilevel"/>
    <w:tmpl w:val="849E1BE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29C94AAF"/>
    <w:multiLevelType w:val="hybridMultilevel"/>
    <w:tmpl w:val="C37876D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2AB21A0C"/>
    <w:multiLevelType w:val="hybridMultilevel"/>
    <w:tmpl w:val="096CE608"/>
    <w:lvl w:ilvl="0" w:tplc="04060001">
      <w:start w:val="1"/>
      <w:numFmt w:val="bullet"/>
      <w:lvlText w:val=""/>
      <w:lvlJc w:val="left"/>
      <w:pPr>
        <w:ind w:left="2024" w:hanging="360"/>
      </w:pPr>
      <w:rPr>
        <w:rFonts w:ascii="Symbol" w:hAnsi="Symbol" w:hint="default"/>
      </w:rPr>
    </w:lvl>
    <w:lvl w:ilvl="1" w:tplc="04060003" w:tentative="1">
      <w:start w:val="1"/>
      <w:numFmt w:val="bullet"/>
      <w:lvlText w:val="o"/>
      <w:lvlJc w:val="left"/>
      <w:pPr>
        <w:ind w:left="2744" w:hanging="360"/>
      </w:pPr>
      <w:rPr>
        <w:rFonts w:ascii="Courier New" w:hAnsi="Courier New" w:cs="Courier New" w:hint="default"/>
      </w:rPr>
    </w:lvl>
    <w:lvl w:ilvl="2" w:tplc="04060005" w:tentative="1">
      <w:start w:val="1"/>
      <w:numFmt w:val="bullet"/>
      <w:lvlText w:val=""/>
      <w:lvlJc w:val="left"/>
      <w:pPr>
        <w:ind w:left="3464" w:hanging="360"/>
      </w:pPr>
      <w:rPr>
        <w:rFonts w:ascii="Wingdings" w:hAnsi="Wingdings" w:hint="default"/>
      </w:rPr>
    </w:lvl>
    <w:lvl w:ilvl="3" w:tplc="04060001" w:tentative="1">
      <w:start w:val="1"/>
      <w:numFmt w:val="bullet"/>
      <w:lvlText w:val=""/>
      <w:lvlJc w:val="left"/>
      <w:pPr>
        <w:ind w:left="4184" w:hanging="360"/>
      </w:pPr>
      <w:rPr>
        <w:rFonts w:ascii="Symbol" w:hAnsi="Symbol" w:hint="default"/>
      </w:rPr>
    </w:lvl>
    <w:lvl w:ilvl="4" w:tplc="04060003" w:tentative="1">
      <w:start w:val="1"/>
      <w:numFmt w:val="bullet"/>
      <w:lvlText w:val="o"/>
      <w:lvlJc w:val="left"/>
      <w:pPr>
        <w:ind w:left="4904" w:hanging="360"/>
      </w:pPr>
      <w:rPr>
        <w:rFonts w:ascii="Courier New" w:hAnsi="Courier New" w:cs="Courier New" w:hint="default"/>
      </w:rPr>
    </w:lvl>
    <w:lvl w:ilvl="5" w:tplc="04060005" w:tentative="1">
      <w:start w:val="1"/>
      <w:numFmt w:val="bullet"/>
      <w:lvlText w:val=""/>
      <w:lvlJc w:val="left"/>
      <w:pPr>
        <w:ind w:left="5624" w:hanging="360"/>
      </w:pPr>
      <w:rPr>
        <w:rFonts w:ascii="Wingdings" w:hAnsi="Wingdings" w:hint="default"/>
      </w:rPr>
    </w:lvl>
    <w:lvl w:ilvl="6" w:tplc="04060001" w:tentative="1">
      <w:start w:val="1"/>
      <w:numFmt w:val="bullet"/>
      <w:lvlText w:val=""/>
      <w:lvlJc w:val="left"/>
      <w:pPr>
        <w:ind w:left="6344" w:hanging="360"/>
      </w:pPr>
      <w:rPr>
        <w:rFonts w:ascii="Symbol" w:hAnsi="Symbol" w:hint="default"/>
      </w:rPr>
    </w:lvl>
    <w:lvl w:ilvl="7" w:tplc="04060003" w:tentative="1">
      <w:start w:val="1"/>
      <w:numFmt w:val="bullet"/>
      <w:lvlText w:val="o"/>
      <w:lvlJc w:val="left"/>
      <w:pPr>
        <w:ind w:left="7064" w:hanging="360"/>
      </w:pPr>
      <w:rPr>
        <w:rFonts w:ascii="Courier New" w:hAnsi="Courier New" w:cs="Courier New" w:hint="default"/>
      </w:rPr>
    </w:lvl>
    <w:lvl w:ilvl="8" w:tplc="04060005" w:tentative="1">
      <w:start w:val="1"/>
      <w:numFmt w:val="bullet"/>
      <w:lvlText w:val=""/>
      <w:lvlJc w:val="left"/>
      <w:pPr>
        <w:ind w:left="7784" w:hanging="360"/>
      </w:pPr>
      <w:rPr>
        <w:rFonts w:ascii="Wingdings" w:hAnsi="Wingdings" w:hint="default"/>
      </w:rPr>
    </w:lvl>
  </w:abstractNum>
  <w:abstractNum w:abstractNumId="12" w15:restartNumberingAfterBreak="0">
    <w:nsid w:val="2BC31D03"/>
    <w:multiLevelType w:val="hybridMultilevel"/>
    <w:tmpl w:val="57886E2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2F7732AA"/>
    <w:multiLevelType w:val="hybridMultilevel"/>
    <w:tmpl w:val="7862C0E4"/>
    <w:lvl w:ilvl="0" w:tplc="E91692F6">
      <w:start w:val="4"/>
      <w:numFmt w:val="bullet"/>
      <w:lvlText w:val="-"/>
      <w:lvlJc w:val="left"/>
      <w:pPr>
        <w:ind w:left="720" w:hanging="360"/>
      </w:pPr>
      <w:rPr>
        <w:rFonts w:ascii="Calibri" w:eastAsiaTheme="minorHAnsi" w:hAnsi="Calibri" w:cs="Calibri" w:hint="default"/>
        <w:sz w:val="22"/>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32FF24FF"/>
    <w:multiLevelType w:val="hybridMultilevel"/>
    <w:tmpl w:val="0DC0FF32"/>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5" w15:restartNumberingAfterBreak="0">
    <w:nsid w:val="344575CA"/>
    <w:multiLevelType w:val="hybridMultilevel"/>
    <w:tmpl w:val="317CDB9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38BA0090"/>
    <w:multiLevelType w:val="hybridMultilevel"/>
    <w:tmpl w:val="7F14AB2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7" w15:restartNumberingAfterBreak="0">
    <w:nsid w:val="43DE62B5"/>
    <w:multiLevelType w:val="hybridMultilevel"/>
    <w:tmpl w:val="0EEA71E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15:restartNumberingAfterBreak="0">
    <w:nsid w:val="4FE601F3"/>
    <w:multiLevelType w:val="hybridMultilevel"/>
    <w:tmpl w:val="F0B03FF6"/>
    <w:lvl w:ilvl="0" w:tplc="BED6C8EE">
      <w:start w:val="4"/>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56DD2B23"/>
    <w:multiLevelType w:val="hybridMultilevel"/>
    <w:tmpl w:val="3000F60E"/>
    <w:lvl w:ilvl="0" w:tplc="4204ECC6">
      <w:numFmt w:val="bullet"/>
      <w:lvlText w:val="-"/>
      <w:lvlJc w:val="left"/>
      <w:pPr>
        <w:ind w:left="360" w:hanging="360"/>
      </w:pPr>
      <w:rPr>
        <w:rFonts w:ascii="Calibri" w:eastAsiaTheme="minorHAnsi" w:hAnsi="Calibri" w:cstheme="minorBidi"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0" w15:restartNumberingAfterBreak="0">
    <w:nsid w:val="5B6D3F2F"/>
    <w:multiLevelType w:val="hybridMultilevel"/>
    <w:tmpl w:val="5336BE9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68C52D2B"/>
    <w:multiLevelType w:val="hybridMultilevel"/>
    <w:tmpl w:val="1FF683E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69291BC3"/>
    <w:multiLevelType w:val="hybridMultilevel"/>
    <w:tmpl w:val="A95CD5A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3" w15:restartNumberingAfterBreak="0">
    <w:nsid w:val="6C430AA0"/>
    <w:multiLevelType w:val="hybridMultilevel"/>
    <w:tmpl w:val="9FBC7D48"/>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4" w15:restartNumberingAfterBreak="0">
    <w:nsid w:val="6D133A6F"/>
    <w:multiLevelType w:val="hybridMultilevel"/>
    <w:tmpl w:val="F8CAEF7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712570BC"/>
    <w:multiLevelType w:val="hybridMultilevel"/>
    <w:tmpl w:val="5872A35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71C730E9"/>
    <w:multiLevelType w:val="hybridMultilevel"/>
    <w:tmpl w:val="ED86CB54"/>
    <w:lvl w:ilvl="0" w:tplc="E9981794">
      <w:start w:val="4"/>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771B0F72"/>
    <w:multiLevelType w:val="hybridMultilevel"/>
    <w:tmpl w:val="6BC4BAD0"/>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8" w15:restartNumberingAfterBreak="0">
    <w:nsid w:val="7A753598"/>
    <w:multiLevelType w:val="hybridMultilevel"/>
    <w:tmpl w:val="9484067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15:restartNumberingAfterBreak="0">
    <w:nsid w:val="7CEC3FD2"/>
    <w:multiLevelType w:val="multilevel"/>
    <w:tmpl w:val="42566740"/>
    <w:lvl w:ilvl="0">
      <w:start w:val="1"/>
      <w:numFmt w:val="decimal"/>
      <w:lvlText w:val="%1"/>
      <w:lvlJc w:val="left"/>
      <w:pPr>
        <w:ind w:left="360" w:hanging="360"/>
      </w:pPr>
      <w:rPr>
        <w:rFonts w:hint="default"/>
        <w:sz w:val="22"/>
      </w:rPr>
    </w:lvl>
    <w:lvl w:ilvl="1">
      <w:start w:val="1"/>
      <w:numFmt w:val="decimal"/>
      <w:lvlText w:val="%1.%2"/>
      <w:lvlJc w:val="left"/>
      <w:pPr>
        <w:ind w:left="1080" w:hanging="360"/>
      </w:pPr>
      <w:rPr>
        <w:rFonts w:hint="default"/>
        <w:sz w:val="22"/>
      </w:rPr>
    </w:lvl>
    <w:lvl w:ilvl="2">
      <w:start w:val="1"/>
      <w:numFmt w:val="decimal"/>
      <w:lvlText w:val="%1.%2.%3"/>
      <w:lvlJc w:val="left"/>
      <w:pPr>
        <w:ind w:left="2160" w:hanging="720"/>
      </w:pPr>
      <w:rPr>
        <w:rFonts w:hint="default"/>
        <w:sz w:val="22"/>
      </w:rPr>
    </w:lvl>
    <w:lvl w:ilvl="3">
      <w:start w:val="1"/>
      <w:numFmt w:val="decimal"/>
      <w:lvlText w:val="%1.%2.%3.%4"/>
      <w:lvlJc w:val="left"/>
      <w:pPr>
        <w:ind w:left="2880" w:hanging="720"/>
      </w:pPr>
      <w:rPr>
        <w:rFonts w:hint="default"/>
        <w:sz w:val="22"/>
      </w:rPr>
    </w:lvl>
    <w:lvl w:ilvl="4">
      <w:start w:val="1"/>
      <w:numFmt w:val="decimal"/>
      <w:lvlText w:val="%1.%2.%3.%4.%5"/>
      <w:lvlJc w:val="left"/>
      <w:pPr>
        <w:ind w:left="3960" w:hanging="1080"/>
      </w:pPr>
      <w:rPr>
        <w:rFonts w:hint="default"/>
        <w:sz w:val="22"/>
      </w:rPr>
    </w:lvl>
    <w:lvl w:ilvl="5">
      <w:start w:val="1"/>
      <w:numFmt w:val="decimal"/>
      <w:lvlText w:val="%1.%2.%3.%4.%5.%6"/>
      <w:lvlJc w:val="left"/>
      <w:pPr>
        <w:ind w:left="4680" w:hanging="1080"/>
      </w:pPr>
      <w:rPr>
        <w:rFonts w:hint="default"/>
        <w:sz w:val="22"/>
      </w:rPr>
    </w:lvl>
    <w:lvl w:ilvl="6">
      <w:start w:val="1"/>
      <w:numFmt w:val="decimal"/>
      <w:lvlText w:val="%1.%2.%3.%4.%5.%6.%7"/>
      <w:lvlJc w:val="left"/>
      <w:pPr>
        <w:ind w:left="5760" w:hanging="1440"/>
      </w:pPr>
      <w:rPr>
        <w:rFonts w:hint="default"/>
        <w:sz w:val="22"/>
      </w:rPr>
    </w:lvl>
    <w:lvl w:ilvl="7">
      <w:start w:val="1"/>
      <w:numFmt w:val="decimal"/>
      <w:lvlText w:val="%1.%2.%3.%4.%5.%6.%7.%8"/>
      <w:lvlJc w:val="left"/>
      <w:pPr>
        <w:ind w:left="6480" w:hanging="1440"/>
      </w:pPr>
      <w:rPr>
        <w:rFonts w:hint="default"/>
        <w:sz w:val="22"/>
      </w:rPr>
    </w:lvl>
    <w:lvl w:ilvl="8">
      <w:start w:val="1"/>
      <w:numFmt w:val="decimal"/>
      <w:lvlText w:val="%1.%2.%3.%4.%5.%6.%7.%8.%9"/>
      <w:lvlJc w:val="left"/>
      <w:pPr>
        <w:ind w:left="7560" w:hanging="1800"/>
      </w:pPr>
      <w:rPr>
        <w:rFonts w:hint="default"/>
        <w:sz w:val="22"/>
      </w:rPr>
    </w:lvl>
  </w:abstractNum>
  <w:abstractNum w:abstractNumId="30" w15:restartNumberingAfterBreak="0">
    <w:nsid w:val="7E456BFF"/>
    <w:multiLevelType w:val="hybridMultilevel"/>
    <w:tmpl w:val="B4EA17B0"/>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16"/>
  </w:num>
  <w:num w:numId="4">
    <w:abstractNumId w:val="14"/>
  </w:num>
  <w:num w:numId="5">
    <w:abstractNumId w:val="19"/>
  </w:num>
  <w:num w:numId="6">
    <w:abstractNumId w:val="13"/>
  </w:num>
  <w:num w:numId="7">
    <w:abstractNumId w:val="18"/>
  </w:num>
  <w:num w:numId="8">
    <w:abstractNumId w:val="26"/>
  </w:num>
  <w:num w:numId="9">
    <w:abstractNumId w:val="6"/>
  </w:num>
  <w:num w:numId="10">
    <w:abstractNumId w:val="4"/>
  </w:num>
  <w:num w:numId="11">
    <w:abstractNumId w:val="29"/>
  </w:num>
  <w:num w:numId="12">
    <w:abstractNumId w:val="7"/>
  </w:num>
  <w:num w:numId="13">
    <w:abstractNumId w:val="8"/>
  </w:num>
  <w:num w:numId="14">
    <w:abstractNumId w:val="25"/>
  </w:num>
  <w:num w:numId="15">
    <w:abstractNumId w:val="21"/>
  </w:num>
  <w:num w:numId="16">
    <w:abstractNumId w:val="5"/>
  </w:num>
  <w:num w:numId="17">
    <w:abstractNumId w:val="28"/>
  </w:num>
  <w:num w:numId="18">
    <w:abstractNumId w:val="15"/>
  </w:num>
  <w:num w:numId="19">
    <w:abstractNumId w:val="30"/>
  </w:num>
  <w:num w:numId="20">
    <w:abstractNumId w:val="2"/>
  </w:num>
  <w:num w:numId="21">
    <w:abstractNumId w:val="24"/>
  </w:num>
  <w:num w:numId="22">
    <w:abstractNumId w:val="11"/>
  </w:num>
  <w:num w:numId="23">
    <w:abstractNumId w:val="12"/>
  </w:num>
  <w:num w:numId="24">
    <w:abstractNumId w:val="22"/>
  </w:num>
  <w:num w:numId="25">
    <w:abstractNumId w:val="20"/>
  </w:num>
  <w:num w:numId="26">
    <w:abstractNumId w:val="17"/>
  </w:num>
  <w:num w:numId="27">
    <w:abstractNumId w:val="10"/>
  </w:num>
  <w:num w:numId="28">
    <w:abstractNumId w:val="9"/>
  </w:num>
  <w:num w:numId="29">
    <w:abstractNumId w:val="23"/>
  </w:num>
  <w:num w:numId="30">
    <w:abstractNumId w:val="27"/>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F6D"/>
    <w:rsid w:val="0009134A"/>
    <w:rsid w:val="000B21F0"/>
    <w:rsid w:val="000F70BD"/>
    <w:rsid w:val="00112C72"/>
    <w:rsid w:val="00150341"/>
    <w:rsid w:val="00154CFE"/>
    <w:rsid w:val="0016563B"/>
    <w:rsid w:val="00172B3D"/>
    <w:rsid w:val="001A628B"/>
    <w:rsid w:val="001B00DA"/>
    <w:rsid w:val="001F6695"/>
    <w:rsid w:val="0024296E"/>
    <w:rsid w:val="002B26F2"/>
    <w:rsid w:val="002C00B4"/>
    <w:rsid w:val="002C28C6"/>
    <w:rsid w:val="002F2065"/>
    <w:rsid w:val="00311F2E"/>
    <w:rsid w:val="00321619"/>
    <w:rsid w:val="003358B0"/>
    <w:rsid w:val="00361EF8"/>
    <w:rsid w:val="0036699D"/>
    <w:rsid w:val="0038387A"/>
    <w:rsid w:val="003C0BE1"/>
    <w:rsid w:val="003D3348"/>
    <w:rsid w:val="003D7BD0"/>
    <w:rsid w:val="004464F9"/>
    <w:rsid w:val="00467C09"/>
    <w:rsid w:val="004C09A7"/>
    <w:rsid w:val="00502EE1"/>
    <w:rsid w:val="0051460D"/>
    <w:rsid w:val="0054297E"/>
    <w:rsid w:val="00566B68"/>
    <w:rsid w:val="0059529A"/>
    <w:rsid w:val="00635BDA"/>
    <w:rsid w:val="00662226"/>
    <w:rsid w:val="006A6189"/>
    <w:rsid w:val="006E7CF7"/>
    <w:rsid w:val="006F52C4"/>
    <w:rsid w:val="007268AF"/>
    <w:rsid w:val="00777137"/>
    <w:rsid w:val="007A274F"/>
    <w:rsid w:val="007D3775"/>
    <w:rsid w:val="007D5309"/>
    <w:rsid w:val="00802B0C"/>
    <w:rsid w:val="008113B5"/>
    <w:rsid w:val="0083354D"/>
    <w:rsid w:val="00886FDC"/>
    <w:rsid w:val="008F53E9"/>
    <w:rsid w:val="00916CB1"/>
    <w:rsid w:val="0092185A"/>
    <w:rsid w:val="009321A2"/>
    <w:rsid w:val="00943D2C"/>
    <w:rsid w:val="009458DC"/>
    <w:rsid w:val="00953D6B"/>
    <w:rsid w:val="0096653D"/>
    <w:rsid w:val="00985F83"/>
    <w:rsid w:val="009B01BB"/>
    <w:rsid w:val="00A12809"/>
    <w:rsid w:val="00A30CAF"/>
    <w:rsid w:val="00A326F8"/>
    <w:rsid w:val="00A352DD"/>
    <w:rsid w:val="00A47471"/>
    <w:rsid w:val="00AB46CC"/>
    <w:rsid w:val="00AD15BD"/>
    <w:rsid w:val="00AD731D"/>
    <w:rsid w:val="00AF2917"/>
    <w:rsid w:val="00B07630"/>
    <w:rsid w:val="00B27B77"/>
    <w:rsid w:val="00B37F70"/>
    <w:rsid w:val="00B71EAA"/>
    <w:rsid w:val="00BB7910"/>
    <w:rsid w:val="00BD5F6D"/>
    <w:rsid w:val="00BE0864"/>
    <w:rsid w:val="00C05399"/>
    <w:rsid w:val="00C07789"/>
    <w:rsid w:val="00CE6E6F"/>
    <w:rsid w:val="00D223EC"/>
    <w:rsid w:val="00D24393"/>
    <w:rsid w:val="00DA3595"/>
    <w:rsid w:val="00DA607D"/>
    <w:rsid w:val="00E00869"/>
    <w:rsid w:val="00E31070"/>
    <w:rsid w:val="00E64A7A"/>
    <w:rsid w:val="00EA063A"/>
    <w:rsid w:val="00EE7F39"/>
    <w:rsid w:val="00F30D63"/>
    <w:rsid w:val="00F3696E"/>
    <w:rsid w:val="00F551C7"/>
    <w:rsid w:val="00F56507"/>
    <w:rsid w:val="00F83C0C"/>
    <w:rsid w:val="00FC0B8C"/>
    <w:rsid w:val="00FE76E3"/>
    <w:rsid w:val="00FE7D8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5494E29"/>
  <w15:chartTrackingRefBased/>
  <w15:docId w15:val="{EF9FB107-EA4D-43E4-8245-028855E5C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467C0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3">
    <w:name w:val="heading 3"/>
    <w:basedOn w:val="Normal"/>
    <w:link w:val="Overskrift3Tegn"/>
    <w:uiPriority w:val="9"/>
    <w:qFormat/>
    <w:rsid w:val="00A30CAF"/>
    <w:pPr>
      <w:spacing w:before="100" w:beforeAutospacing="1" w:after="100" w:afterAutospacing="1" w:line="240" w:lineRule="auto"/>
      <w:outlineLvl w:val="2"/>
    </w:pPr>
    <w:rPr>
      <w:rFonts w:ascii="Times New Roman" w:eastAsia="Times New Roman" w:hAnsi="Times New Roman" w:cs="Times New Roman"/>
      <w:b/>
      <w:bCs/>
      <w:sz w:val="27"/>
      <w:szCs w:val="27"/>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A30C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dsholdertekst">
    <w:name w:val="Placeholder Text"/>
    <w:basedOn w:val="Standardskrifttypeiafsnit"/>
    <w:uiPriority w:val="99"/>
    <w:semiHidden/>
    <w:rsid w:val="00A30CAF"/>
    <w:rPr>
      <w:color w:val="808080"/>
    </w:rPr>
  </w:style>
  <w:style w:type="character" w:customStyle="1" w:styleId="Normalformular">
    <w:name w:val="Normal formular"/>
    <w:basedOn w:val="Standardskrifttypeiafsnit"/>
    <w:uiPriority w:val="1"/>
    <w:rsid w:val="00A30CAF"/>
    <w:rPr>
      <w:rFonts w:asciiTheme="minorHAnsi" w:hAnsiTheme="minorHAnsi"/>
      <w:sz w:val="22"/>
    </w:rPr>
  </w:style>
  <w:style w:type="character" w:styleId="Hyperlink">
    <w:name w:val="Hyperlink"/>
    <w:basedOn w:val="Standardskrifttypeiafsnit"/>
    <w:uiPriority w:val="99"/>
    <w:unhideWhenUsed/>
    <w:rsid w:val="00A30CAF"/>
    <w:rPr>
      <w:color w:val="0563C1" w:themeColor="hyperlink"/>
      <w:u w:val="single"/>
    </w:rPr>
  </w:style>
  <w:style w:type="character" w:customStyle="1" w:styleId="Overskrift3Tegn">
    <w:name w:val="Overskrift 3 Tegn"/>
    <w:basedOn w:val="Standardskrifttypeiafsnit"/>
    <w:link w:val="Overskrift3"/>
    <w:uiPriority w:val="9"/>
    <w:rsid w:val="00A30CAF"/>
    <w:rPr>
      <w:rFonts w:ascii="Times New Roman" w:eastAsia="Times New Roman" w:hAnsi="Times New Roman" w:cs="Times New Roman"/>
      <w:b/>
      <w:bCs/>
      <w:sz w:val="27"/>
      <w:szCs w:val="27"/>
      <w:lang w:eastAsia="da-DK"/>
    </w:rPr>
  </w:style>
  <w:style w:type="paragraph" w:styleId="Fodnotetekst">
    <w:name w:val="footnote text"/>
    <w:basedOn w:val="Normal"/>
    <w:link w:val="FodnotetekstTegn"/>
    <w:uiPriority w:val="99"/>
    <w:semiHidden/>
    <w:unhideWhenUsed/>
    <w:rsid w:val="00A30CAF"/>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A30CAF"/>
    <w:rPr>
      <w:sz w:val="20"/>
      <w:szCs w:val="20"/>
    </w:rPr>
  </w:style>
  <w:style w:type="character" w:styleId="Fodnotehenvisning">
    <w:name w:val="footnote reference"/>
    <w:basedOn w:val="Standardskrifttypeiafsnit"/>
    <w:uiPriority w:val="99"/>
    <w:semiHidden/>
    <w:unhideWhenUsed/>
    <w:rsid w:val="00A30CAF"/>
    <w:rPr>
      <w:vertAlign w:val="superscript"/>
    </w:rPr>
  </w:style>
  <w:style w:type="paragraph" w:customStyle="1" w:styleId="Default">
    <w:name w:val="Default"/>
    <w:rsid w:val="00A30CAF"/>
    <w:pPr>
      <w:autoSpaceDE w:val="0"/>
      <w:autoSpaceDN w:val="0"/>
      <w:adjustRightInd w:val="0"/>
      <w:spacing w:after="0" w:line="240" w:lineRule="auto"/>
    </w:pPr>
    <w:rPr>
      <w:rFonts w:ascii="Calibri" w:hAnsi="Calibri" w:cs="Calibri"/>
      <w:color w:val="000000"/>
      <w:sz w:val="24"/>
      <w:szCs w:val="24"/>
    </w:rPr>
  </w:style>
  <w:style w:type="character" w:styleId="Kommentarhenvisning">
    <w:name w:val="annotation reference"/>
    <w:basedOn w:val="Standardskrifttypeiafsnit"/>
    <w:uiPriority w:val="99"/>
    <w:semiHidden/>
    <w:unhideWhenUsed/>
    <w:rsid w:val="00B71EAA"/>
    <w:rPr>
      <w:sz w:val="16"/>
      <w:szCs w:val="16"/>
    </w:rPr>
  </w:style>
  <w:style w:type="paragraph" w:styleId="Kommentartekst">
    <w:name w:val="annotation text"/>
    <w:basedOn w:val="Normal"/>
    <w:link w:val="KommentartekstTegn"/>
    <w:uiPriority w:val="99"/>
    <w:semiHidden/>
    <w:unhideWhenUsed/>
    <w:rsid w:val="00B71EAA"/>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B71EAA"/>
    <w:rPr>
      <w:sz w:val="20"/>
      <w:szCs w:val="20"/>
    </w:rPr>
  </w:style>
  <w:style w:type="paragraph" w:styleId="Kommentaremne">
    <w:name w:val="annotation subject"/>
    <w:basedOn w:val="Kommentartekst"/>
    <w:next w:val="Kommentartekst"/>
    <w:link w:val="KommentaremneTegn"/>
    <w:uiPriority w:val="99"/>
    <w:semiHidden/>
    <w:unhideWhenUsed/>
    <w:rsid w:val="00B71EAA"/>
    <w:rPr>
      <w:b/>
      <w:bCs/>
    </w:rPr>
  </w:style>
  <w:style w:type="character" w:customStyle="1" w:styleId="KommentaremneTegn">
    <w:name w:val="Kommentaremne Tegn"/>
    <w:basedOn w:val="KommentartekstTegn"/>
    <w:link w:val="Kommentaremne"/>
    <w:uiPriority w:val="99"/>
    <w:semiHidden/>
    <w:rsid w:val="00B71EAA"/>
    <w:rPr>
      <w:b/>
      <w:bCs/>
      <w:sz w:val="20"/>
      <w:szCs w:val="20"/>
    </w:rPr>
  </w:style>
  <w:style w:type="paragraph" w:styleId="Markeringsbobletekst">
    <w:name w:val="Balloon Text"/>
    <w:basedOn w:val="Normal"/>
    <w:link w:val="MarkeringsbobletekstTegn"/>
    <w:uiPriority w:val="99"/>
    <w:semiHidden/>
    <w:unhideWhenUsed/>
    <w:rsid w:val="00B71EAA"/>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B71EAA"/>
    <w:rPr>
      <w:rFonts w:ascii="Segoe UI" w:hAnsi="Segoe UI" w:cs="Segoe UI"/>
      <w:sz w:val="18"/>
      <w:szCs w:val="18"/>
    </w:rPr>
  </w:style>
  <w:style w:type="paragraph" w:styleId="Opstilling-punkttegn">
    <w:name w:val="List Bullet"/>
    <w:basedOn w:val="Normal"/>
    <w:uiPriority w:val="99"/>
    <w:unhideWhenUsed/>
    <w:rsid w:val="0009134A"/>
    <w:pPr>
      <w:numPr>
        <w:numId w:val="1"/>
      </w:numPr>
      <w:spacing w:after="200" w:line="276" w:lineRule="auto"/>
      <w:contextualSpacing/>
    </w:pPr>
  </w:style>
  <w:style w:type="paragraph" w:styleId="Listeafsnit">
    <w:name w:val="List Paragraph"/>
    <w:basedOn w:val="Normal"/>
    <w:uiPriority w:val="34"/>
    <w:qFormat/>
    <w:rsid w:val="0009134A"/>
    <w:pPr>
      <w:ind w:left="720"/>
      <w:contextualSpacing/>
    </w:pPr>
  </w:style>
  <w:style w:type="character" w:styleId="BesgtLink">
    <w:name w:val="FollowedHyperlink"/>
    <w:basedOn w:val="Standardskrifttypeiafsnit"/>
    <w:uiPriority w:val="99"/>
    <w:semiHidden/>
    <w:unhideWhenUsed/>
    <w:rsid w:val="00943D2C"/>
    <w:rPr>
      <w:color w:val="954F72" w:themeColor="followedHyperlink"/>
      <w:u w:val="single"/>
    </w:rPr>
  </w:style>
  <w:style w:type="paragraph" w:styleId="Korrektur">
    <w:name w:val="Revision"/>
    <w:hidden/>
    <w:uiPriority w:val="99"/>
    <w:semiHidden/>
    <w:rsid w:val="00916CB1"/>
    <w:pPr>
      <w:spacing w:after="0" w:line="240" w:lineRule="auto"/>
    </w:pPr>
  </w:style>
  <w:style w:type="character" w:customStyle="1" w:styleId="Overskrift1Tegn">
    <w:name w:val="Overskrift 1 Tegn"/>
    <w:basedOn w:val="Standardskrifttypeiafsnit"/>
    <w:link w:val="Overskrift1"/>
    <w:uiPriority w:val="9"/>
    <w:rsid w:val="00467C09"/>
    <w:rPr>
      <w:rFonts w:asciiTheme="majorHAnsi" w:eastAsiaTheme="majorEastAsia" w:hAnsiTheme="majorHAnsi" w:cstheme="majorBidi"/>
      <w:color w:val="2E74B5" w:themeColor="accent1" w:themeShade="BF"/>
      <w:sz w:val="32"/>
      <w:szCs w:val="32"/>
    </w:rPr>
  </w:style>
  <w:style w:type="paragraph" w:styleId="Titel">
    <w:name w:val="Title"/>
    <w:basedOn w:val="Normal"/>
    <w:next w:val="Normal"/>
    <w:link w:val="TitelTegn"/>
    <w:uiPriority w:val="10"/>
    <w:qFormat/>
    <w:rsid w:val="00467C09"/>
    <w:pPr>
      <w:jc w:val="center"/>
    </w:pPr>
    <w:rPr>
      <w:b/>
      <w:sz w:val="40"/>
      <w:szCs w:val="24"/>
    </w:rPr>
  </w:style>
  <w:style w:type="character" w:customStyle="1" w:styleId="TitelTegn">
    <w:name w:val="Titel Tegn"/>
    <w:basedOn w:val="Standardskrifttypeiafsnit"/>
    <w:link w:val="Titel"/>
    <w:uiPriority w:val="10"/>
    <w:rsid w:val="00467C09"/>
    <w:rPr>
      <w:b/>
      <w:sz w:val="40"/>
      <w:szCs w:val="24"/>
    </w:rPr>
  </w:style>
  <w:style w:type="paragraph" w:styleId="Sidehoved">
    <w:name w:val="header"/>
    <w:basedOn w:val="Normal"/>
    <w:link w:val="SidehovedTegn"/>
    <w:uiPriority w:val="99"/>
    <w:unhideWhenUsed/>
    <w:rsid w:val="00B27B77"/>
    <w:pPr>
      <w:tabs>
        <w:tab w:val="center" w:pos="4986"/>
        <w:tab w:val="right" w:pos="9972"/>
      </w:tabs>
      <w:spacing w:after="0" w:line="240" w:lineRule="auto"/>
    </w:pPr>
  </w:style>
  <w:style w:type="character" w:customStyle="1" w:styleId="SidehovedTegn">
    <w:name w:val="Sidehoved Tegn"/>
    <w:basedOn w:val="Standardskrifttypeiafsnit"/>
    <w:link w:val="Sidehoved"/>
    <w:uiPriority w:val="99"/>
    <w:rsid w:val="00B27B77"/>
  </w:style>
  <w:style w:type="paragraph" w:styleId="Sidefod">
    <w:name w:val="footer"/>
    <w:basedOn w:val="Normal"/>
    <w:link w:val="SidefodTegn"/>
    <w:uiPriority w:val="99"/>
    <w:unhideWhenUsed/>
    <w:rsid w:val="00B27B77"/>
    <w:pPr>
      <w:tabs>
        <w:tab w:val="center" w:pos="4986"/>
        <w:tab w:val="right" w:pos="9972"/>
      </w:tabs>
      <w:spacing w:after="0" w:line="240" w:lineRule="auto"/>
    </w:pPr>
  </w:style>
  <w:style w:type="character" w:customStyle="1" w:styleId="SidefodTegn">
    <w:name w:val="Sidefod Tegn"/>
    <w:basedOn w:val="Standardskrifttypeiafsnit"/>
    <w:link w:val="Sidefod"/>
    <w:uiPriority w:val="99"/>
    <w:rsid w:val="00B27B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8118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udarbejdstudieordninger.au.dk"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B26A7C-3BF1-4999-9492-964901A10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170</Words>
  <Characters>1038</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Aarhus University</Company>
  <LinksUpToDate>false</LinksUpToDate>
  <CharactersWithSpaces>1206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Annike Vestergaard Martínez</dc:creator>
  <cp:keywords/>
  <dc:description/>
  <cp:lastModifiedBy>Maja Sloth Thuborg</cp:lastModifiedBy>
  <cp:revision>5</cp:revision>
  <dcterms:created xsi:type="dcterms:W3CDTF">2020-01-08T11:00:00Z</dcterms:created>
  <dcterms:modified xsi:type="dcterms:W3CDTF">2020-05-20T11:03:00Z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